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637F" w14:textId="77777777" w:rsidR="00BB27E2" w:rsidRPr="00BB27E2" w:rsidRDefault="00BB27E2" w:rsidP="00BB27E2">
      <w:pPr>
        <w:shd w:val="clear" w:color="auto" w:fill="FFFFFF"/>
        <w:spacing w:after="0" w:line="510" w:lineRule="atLeast"/>
        <w:outlineLvl w:val="1"/>
        <w:rPr>
          <w:rFonts w:ascii="Roboto" w:eastAsia="Times New Roman" w:hAnsi="Roboto" w:cs="Times New Roman"/>
          <w:color w:val="111C24"/>
          <w:sz w:val="45"/>
          <w:szCs w:val="45"/>
        </w:rPr>
      </w:pPr>
      <w:r w:rsidRPr="00BB27E2">
        <w:rPr>
          <w:rFonts w:ascii="Roboto" w:eastAsia="Times New Roman" w:hAnsi="Roboto" w:cs="Times New Roman"/>
          <w:color w:val="111C24"/>
          <w:sz w:val="45"/>
          <w:szCs w:val="45"/>
        </w:rPr>
        <w:t>CPAST Category: Pedagogy Evaluation</w:t>
      </w:r>
    </w:p>
    <w:p w14:paraId="392DF693" w14:textId="3F3A1B6B" w:rsidR="00BB27E2" w:rsidRPr="00BB27E2" w:rsidRDefault="00BB27E2" w:rsidP="00BB2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BB27E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Domain: </w:t>
      </w: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Planning for Instruction and Assessment (CPAST – A, B, C, D)</w:t>
      </w:r>
    </w:p>
    <w:p w14:paraId="4B54B6C4" w14:textId="31DD7E8B" w:rsidR="00BB27E2" w:rsidRPr="00237854" w:rsidRDefault="00BB27E2" w:rsidP="00BB27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A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Focus for Learning: Standards and Objectives/Targets</w:t>
      </w:r>
    </w:p>
    <w:p w14:paraId="194C7251" w14:textId="734A076A" w:rsidR="00BB27E2" w:rsidRPr="00237854" w:rsidRDefault="00BB27E2" w:rsidP="00BB27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B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Materials and Resources</w:t>
      </w:r>
    </w:p>
    <w:p w14:paraId="7A0B6863" w14:textId="03472B9B" w:rsidR="00BB27E2" w:rsidRPr="00237854" w:rsidRDefault="00BB27E2" w:rsidP="00BB27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C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Assessment of P-12 Learning</w:t>
      </w:r>
    </w:p>
    <w:p w14:paraId="5C608E22" w14:textId="012DE767" w:rsidR="00BB27E2" w:rsidRPr="00237854" w:rsidRDefault="00BB27E2" w:rsidP="00BB27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D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Differentiated Methods</w:t>
      </w:r>
    </w:p>
    <w:p w14:paraId="59131A41" w14:textId="3C33E0EA" w:rsidR="00BB27E2" w:rsidRPr="00237854" w:rsidRDefault="00BB27E2" w:rsidP="00BB2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Plans align to appropriate P-12 state learning standards</w:t>
      </w:r>
    </w:p>
    <w:p w14:paraId="2D483592" w14:textId="48AC3F94" w:rsidR="00BB27E2" w:rsidRPr="00237854" w:rsidRDefault="00BB27E2" w:rsidP="00BB2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Standards, objectives/ targets, and learning tasks are consistently aligned with each other</w:t>
      </w:r>
    </w:p>
    <w:p w14:paraId="130FF074" w14:textId="5A3DF9AE" w:rsidR="00BB27E2" w:rsidRPr="00237854" w:rsidRDefault="00BB27E2" w:rsidP="00BB2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Uses a variety of materials and resources that align with all objectives</w:t>
      </w:r>
    </w:p>
    <w:p w14:paraId="16A0760F" w14:textId="7FD1FE54" w:rsidR="00BB27E2" w:rsidRPr="00237854" w:rsidRDefault="00BB27E2" w:rsidP="00BB2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Uses a variety of materials and resources that make content relevant to learners</w:t>
      </w:r>
    </w:p>
    <w:p w14:paraId="3616CA49" w14:textId="44E789B3" w:rsidR="00BB27E2" w:rsidRPr="00237854" w:rsidRDefault="00BB27E2" w:rsidP="00BB2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Plans a variety of assessments that align with the appropriate P-12 state learning standards</w:t>
      </w:r>
    </w:p>
    <w:p w14:paraId="019A7218" w14:textId="506B0272" w:rsidR="00BB27E2" w:rsidRPr="00237854" w:rsidRDefault="0044783B" w:rsidP="00BB2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Plans a variety of assessments that are culturally relevant and draw from learners’ funds of knowledge</w:t>
      </w:r>
    </w:p>
    <w:p w14:paraId="3449B28C" w14:textId="2B3297D1" w:rsidR="0044783B" w:rsidRPr="00237854" w:rsidRDefault="0044783B" w:rsidP="00BB2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Lessons make clear and coherent connections to learners’ prior knowledge, previous lessons, and/or future learning</w:t>
      </w:r>
    </w:p>
    <w:p w14:paraId="4EF6FFB9" w14:textId="620A72F0" w:rsidR="0044783B" w:rsidRPr="00237854" w:rsidRDefault="0044783B" w:rsidP="00BB27E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Organizes instruction to ensure content is comprehensible and relevant for learners</w:t>
      </w:r>
    </w:p>
    <w:p w14:paraId="5B6902BA" w14:textId="30E94CA3" w:rsidR="00BB27E2" w:rsidRPr="00BB27E2" w:rsidRDefault="00BB27E2" w:rsidP="00BB2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BB27E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Domain: </w:t>
      </w:r>
      <w:r w:rsidRPr="00237854">
        <w:rPr>
          <w:rFonts w:ascii="Roboto" w:hAnsi="Roboto" w:cstheme="minorHAnsi"/>
          <w:b/>
          <w:bCs/>
          <w:w w:val="105"/>
          <w:sz w:val="24"/>
          <w:szCs w:val="24"/>
        </w:rPr>
        <w:t>Instructional Delivery (CPAST – E, F, G, H, I)</w:t>
      </w:r>
    </w:p>
    <w:p w14:paraId="490F0BA7" w14:textId="79CEEF6F" w:rsidR="0044783B" w:rsidRPr="00237854" w:rsidRDefault="0044783B" w:rsidP="004478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E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Learning Target and Directions</w:t>
      </w:r>
    </w:p>
    <w:p w14:paraId="12C46006" w14:textId="157AC363" w:rsidR="0044783B" w:rsidRPr="00237854" w:rsidRDefault="0044783B" w:rsidP="004478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F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Critical Thinking</w:t>
      </w:r>
    </w:p>
    <w:p w14:paraId="21A67892" w14:textId="5641BDE9" w:rsidR="0044783B" w:rsidRPr="00237854" w:rsidRDefault="0044783B" w:rsidP="00261D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G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Checking for Understanding and Adjusting Instruction through</w:t>
      </w:r>
      <w:r w:rsidR="00261DEB" w:rsidRPr="00237854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Formative Assessment</w:t>
      </w:r>
    </w:p>
    <w:p w14:paraId="4AD1572B" w14:textId="35E476EF" w:rsidR="0044783B" w:rsidRPr="00237854" w:rsidRDefault="0044783B" w:rsidP="004478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H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Digital Tools and Resources</w:t>
      </w:r>
    </w:p>
    <w:p w14:paraId="38620FD8" w14:textId="7C2E853C" w:rsidR="0044783B" w:rsidRPr="00237854" w:rsidRDefault="0044783B" w:rsidP="004478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I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. Safe and Respectful Learning Environment</w:t>
      </w:r>
    </w:p>
    <w:p w14:paraId="1FBA4496" w14:textId="3B465C37" w:rsidR="00261DEB" w:rsidRPr="00237854" w:rsidRDefault="00261DEB" w:rsidP="00261DE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Articulates accurate directions/ explanations</w:t>
      </w:r>
    </w:p>
    <w:p w14:paraId="154C8938" w14:textId="1386F12A" w:rsidR="00261DEB" w:rsidRPr="00237854" w:rsidRDefault="00261DEB" w:rsidP="00261DE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Sequences learning experiences appropriately</w:t>
      </w:r>
    </w:p>
    <w:p w14:paraId="3ADE9AB8" w14:textId="63081E88" w:rsidR="00261DEB" w:rsidRPr="00237854" w:rsidRDefault="00261DEB" w:rsidP="00261DE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Engages learners in critical thinking that fosters problem-solving</w:t>
      </w:r>
    </w:p>
    <w:p w14:paraId="3A0DF846" w14:textId="7B7F0BD1" w:rsidR="00261DEB" w:rsidRPr="00237854" w:rsidRDefault="00261DEB" w:rsidP="00261DE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Engages learners in critical thinking that encourages conceptual connections</w:t>
      </w:r>
    </w:p>
    <w:p w14:paraId="53F54BA8" w14:textId="0175653F" w:rsidR="00261DEB" w:rsidRPr="00237854" w:rsidRDefault="00261DEB" w:rsidP="00261DE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Checks for understanding during lessons using formative assessment</w:t>
      </w:r>
    </w:p>
    <w:p w14:paraId="0FB9C974" w14:textId="0852E4A4" w:rsidR="00261DEB" w:rsidRPr="00237854" w:rsidRDefault="00261DEB" w:rsidP="00261DE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Differentiates through adjustments to instruction</w:t>
      </w:r>
    </w:p>
    <w:p w14:paraId="6F1A1C1A" w14:textId="60462212" w:rsidR="00261DEB" w:rsidRPr="00237854" w:rsidRDefault="00261DEB" w:rsidP="00261DE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Discusses and uses developmentally appropriate technologies</w:t>
      </w:r>
    </w:p>
    <w:p w14:paraId="7D95E759" w14:textId="2B0F1594" w:rsidR="00261DEB" w:rsidRPr="00237854" w:rsidRDefault="00261DEB" w:rsidP="00261DE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 xml:space="preserve">Manages a safe and respectful learning environment </w:t>
      </w:r>
      <w:proofErr w:type="gramStart"/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>through the use of</w:t>
      </w:r>
      <w:proofErr w:type="gramEnd"/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 xml:space="preserve"> routines and transitions</w:t>
      </w:r>
    </w:p>
    <w:p w14:paraId="3A13759E" w14:textId="77777777" w:rsidR="0044783B" w:rsidRPr="00237854" w:rsidRDefault="0044783B" w:rsidP="0044783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Roboto" w:eastAsia="Times New Roman" w:hAnsi="Roboto" w:cs="Times New Roman"/>
          <w:color w:val="212529"/>
          <w:sz w:val="24"/>
          <w:szCs w:val="24"/>
        </w:rPr>
      </w:pPr>
    </w:p>
    <w:p w14:paraId="0C885691" w14:textId="596DE1C9" w:rsidR="0044783B" w:rsidRPr="00BB27E2" w:rsidRDefault="0044783B" w:rsidP="00447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BB27E2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Domain: </w:t>
      </w:r>
      <w:r w:rsidRPr="00237854">
        <w:rPr>
          <w:rFonts w:ascii="Roboto" w:hAnsi="Roboto" w:cstheme="minorHAnsi"/>
          <w:b/>
          <w:bCs/>
          <w:w w:val="105"/>
          <w:sz w:val="24"/>
          <w:szCs w:val="24"/>
        </w:rPr>
        <w:t>Assessment (CPAST – J, K, L)</w:t>
      </w:r>
    </w:p>
    <w:p w14:paraId="7AD7E44B" w14:textId="0766870F" w:rsidR="005218CC" w:rsidRPr="00237854" w:rsidRDefault="007A6A50" w:rsidP="00261DE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J</w:t>
      </w:r>
      <w:r w:rsidRPr="00237854">
        <w:rPr>
          <w:rFonts w:ascii="Roboto" w:eastAsia="Times New Roman" w:hAnsi="Roboto" w:cs="Times New Roman"/>
          <w:color w:val="212529"/>
          <w:sz w:val="24"/>
          <w:szCs w:val="24"/>
        </w:rPr>
        <w:t xml:space="preserve">. </w:t>
      </w:r>
      <w:r w:rsidR="00261DEB" w:rsidRPr="00237854">
        <w:rPr>
          <w:rFonts w:ascii="Roboto" w:eastAsia="Times New Roman" w:hAnsi="Roboto" w:cs="Times New Roman"/>
          <w:color w:val="212529"/>
          <w:sz w:val="24"/>
          <w:szCs w:val="24"/>
        </w:rPr>
        <w:t>Data-Guided Instruction</w:t>
      </w:r>
    </w:p>
    <w:p w14:paraId="0357F503" w14:textId="4341DA69" w:rsidR="007A6A50" w:rsidRPr="00237854" w:rsidRDefault="007A6A50" w:rsidP="00261DE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K</w:t>
      </w:r>
      <w:r w:rsidRPr="00237854">
        <w:rPr>
          <w:rFonts w:ascii="Roboto" w:hAnsi="Roboto"/>
          <w:sz w:val="24"/>
          <w:szCs w:val="24"/>
        </w:rPr>
        <w:t>. Feedback to Learners</w:t>
      </w:r>
    </w:p>
    <w:p w14:paraId="5064CE0D" w14:textId="7DADC36B" w:rsidR="007A6A50" w:rsidRPr="00237854" w:rsidRDefault="007A6A50" w:rsidP="00261DE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L</w:t>
      </w:r>
      <w:r w:rsidRPr="00237854">
        <w:rPr>
          <w:rFonts w:ascii="Roboto" w:hAnsi="Roboto"/>
          <w:sz w:val="24"/>
          <w:szCs w:val="24"/>
        </w:rPr>
        <w:t xml:space="preserve">. Assessment Techniques </w:t>
      </w:r>
    </w:p>
    <w:p w14:paraId="0E2ECFE4" w14:textId="77777777" w:rsidR="007A6A50" w:rsidRPr="00237854" w:rsidRDefault="007A6A50" w:rsidP="007A6A50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Roboto" w:hAnsi="Roboto"/>
          <w:sz w:val="24"/>
          <w:szCs w:val="24"/>
        </w:rPr>
      </w:pPr>
    </w:p>
    <w:p w14:paraId="372B3284" w14:textId="22732300" w:rsidR="007A6A50" w:rsidRPr="00237854" w:rsidRDefault="007A6A50" w:rsidP="007A6A5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sz w:val="24"/>
          <w:szCs w:val="24"/>
        </w:rPr>
        <w:t>Uses data-informed decisions to design instruction and assessment</w:t>
      </w:r>
    </w:p>
    <w:p w14:paraId="361278B7" w14:textId="7A34A3C7" w:rsidR="007A6A50" w:rsidRPr="00237854" w:rsidRDefault="007A6A50" w:rsidP="007A6A5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sz w:val="24"/>
          <w:szCs w:val="24"/>
        </w:rPr>
        <w:t>Provides comprehensible and descriptive feedback that enables learners to recognize strengths or areas for improvement</w:t>
      </w:r>
    </w:p>
    <w:p w14:paraId="1133712A" w14:textId="5B1BF47A" w:rsidR="00261DEB" w:rsidRPr="00237854" w:rsidRDefault="007A6A50" w:rsidP="007A6A5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sz w:val="24"/>
          <w:szCs w:val="24"/>
        </w:rPr>
        <w:t>Provides timely feedback</w:t>
      </w:r>
    </w:p>
    <w:p w14:paraId="5A7ED2BF" w14:textId="6C5B5659" w:rsidR="007A6A50" w:rsidRPr="00237854" w:rsidRDefault="007A6A50" w:rsidP="007A6A5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sz w:val="24"/>
          <w:szCs w:val="24"/>
        </w:rPr>
        <w:t>Evaluates and supports learning through assessment techniques that are developmentally appropriate</w:t>
      </w:r>
    </w:p>
    <w:p w14:paraId="070C900B" w14:textId="06089E03" w:rsidR="007A6A50" w:rsidRPr="00237854" w:rsidRDefault="007A6A50" w:rsidP="007A6A5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sz w:val="24"/>
          <w:szCs w:val="24"/>
        </w:rPr>
        <w:t>Evaluates and supports learning through assessment techniques that are formative and summative</w:t>
      </w:r>
    </w:p>
    <w:p w14:paraId="13A29B41" w14:textId="77777777" w:rsidR="007A6A50" w:rsidRPr="00237854" w:rsidRDefault="007A6A50" w:rsidP="007A6A5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Roboto" w:hAnsi="Roboto"/>
          <w:sz w:val="24"/>
          <w:szCs w:val="24"/>
        </w:rPr>
      </w:pPr>
    </w:p>
    <w:p w14:paraId="4DF12CD1" w14:textId="602ACF00" w:rsidR="007A6A50" w:rsidRPr="00237854" w:rsidRDefault="007A6A50" w:rsidP="007A6A5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b/>
          <w:bCs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Domain: Analysis of Teaching (CPAST – M)</w:t>
      </w:r>
    </w:p>
    <w:p w14:paraId="65540A4A" w14:textId="1BF26075" w:rsidR="007A6A50" w:rsidRPr="00237854" w:rsidRDefault="007A6A50" w:rsidP="007A6A5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M</w:t>
      </w:r>
      <w:r w:rsidRPr="00237854">
        <w:rPr>
          <w:rFonts w:ascii="Roboto" w:hAnsi="Roboto"/>
          <w:sz w:val="24"/>
          <w:szCs w:val="24"/>
        </w:rPr>
        <w:t>. Connections to Research and Theory</w:t>
      </w:r>
    </w:p>
    <w:p w14:paraId="3C6B3562" w14:textId="27676467" w:rsidR="007A6A50" w:rsidRPr="00237854" w:rsidRDefault="005A3D3C" w:rsidP="007A6A5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sz w:val="24"/>
          <w:szCs w:val="24"/>
        </w:rPr>
        <w:t>Discusses and provides evidence of connections to educational research and/or theory</w:t>
      </w:r>
    </w:p>
    <w:p w14:paraId="68C92D54" w14:textId="77777777" w:rsidR="005A3D3C" w:rsidRDefault="005A3D3C" w:rsidP="005A3D3C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Roboto" w:hAnsi="Roboto"/>
          <w:b w:val="0"/>
          <w:bCs w:val="0"/>
          <w:color w:val="111C24"/>
          <w:sz w:val="45"/>
          <w:szCs w:val="45"/>
        </w:rPr>
      </w:pPr>
      <w:r>
        <w:rPr>
          <w:rFonts w:ascii="Roboto" w:hAnsi="Roboto"/>
          <w:b w:val="0"/>
          <w:bCs w:val="0"/>
          <w:color w:val="111C24"/>
          <w:sz w:val="45"/>
          <w:szCs w:val="45"/>
        </w:rPr>
        <w:t>CPAST Category: Professional Dispositions Evaluation</w:t>
      </w:r>
    </w:p>
    <w:p w14:paraId="448381E9" w14:textId="070697B3" w:rsidR="005A3D3C" w:rsidRPr="00237854" w:rsidRDefault="005A3D3C" w:rsidP="005A3D3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b/>
          <w:bCs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Domain: Professional Commitment and Behaviors CPAST – (N, O, P, Q, R)</w:t>
      </w:r>
    </w:p>
    <w:p w14:paraId="6F15B52A" w14:textId="1E62E767" w:rsidR="005A3D3C" w:rsidRPr="00237854" w:rsidRDefault="005A3D3C" w:rsidP="005A3D3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N</w:t>
      </w:r>
      <w:r w:rsidRPr="00237854">
        <w:rPr>
          <w:rFonts w:ascii="Roboto" w:hAnsi="Roboto"/>
          <w:sz w:val="24"/>
          <w:szCs w:val="24"/>
        </w:rPr>
        <w:t>. Participates in Professional Development</w:t>
      </w:r>
    </w:p>
    <w:p w14:paraId="751B7D09" w14:textId="4B4495C9" w:rsidR="005A3D3C" w:rsidRPr="00237854" w:rsidRDefault="005A3D3C" w:rsidP="005A3D3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O</w:t>
      </w:r>
      <w:r w:rsidRPr="00237854">
        <w:rPr>
          <w:rFonts w:ascii="Roboto" w:hAnsi="Roboto"/>
          <w:sz w:val="24"/>
          <w:szCs w:val="24"/>
        </w:rPr>
        <w:t>. Demonstrates Effective Communication with Parents or Legal</w:t>
      </w:r>
    </w:p>
    <w:p w14:paraId="40F3FFB5" w14:textId="0D10FFAE" w:rsidR="005A3D3C" w:rsidRPr="00237854" w:rsidRDefault="005A3D3C" w:rsidP="005A3D3C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sz w:val="24"/>
          <w:szCs w:val="24"/>
        </w:rPr>
        <w:t>Guardians</w:t>
      </w:r>
    </w:p>
    <w:p w14:paraId="602D7F31" w14:textId="387A8A59" w:rsidR="005A3D3C" w:rsidRPr="00237854" w:rsidRDefault="005A3D3C" w:rsidP="005A3D3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P</w:t>
      </w:r>
      <w:r w:rsidRPr="00237854">
        <w:rPr>
          <w:rFonts w:ascii="Roboto" w:hAnsi="Roboto"/>
          <w:sz w:val="24"/>
          <w:szCs w:val="24"/>
        </w:rPr>
        <w:t>. Demonstrates Punctuality</w:t>
      </w:r>
    </w:p>
    <w:p w14:paraId="51C90056" w14:textId="52F41A74" w:rsidR="005A3D3C" w:rsidRPr="00237854" w:rsidRDefault="005A3D3C" w:rsidP="005A3D3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Q</w:t>
      </w:r>
      <w:r w:rsidRPr="00237854">
        <w:rPr>
          <w:rFonts w:ascii="Roboto" w:hAnsi="Roboto"/>
          <w:sz w:val="24"/>
          <w:szCs w:val="24"/>
        </w:rPr>
        <w:t>. Meets Deadlines and Obligations</w:t>
      </w:r>
    </w:p>
    <w:p w14:paraId="79A7C461" w14:textId="5C00861E" w:rsidR="005A3D3C" w:rsidRPr="00237854" w:rsidRDefault="005A3D3C" w:rsidP="005A3D3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R</w:t>
      </w:r>
      <w:r w:rsidRPr="00237854">
        <w:rPr>
          <w:rFonts w:ascii="Roboto" w:hAnsi="Roboto"/>
          <w:sz w:val="24"/>
          <w:szCs w:val="24"/>
        </w:rPr>
        <w:t>. Preparation</w:t>
      </w:r>
    </w:p>
    <w:p w14:paraId="1B2614C0" w14:textId="179357F1" w:rsidR="005A3D3C" w:rsidRPr="00237854" w:rsidRDefault="005A3D3C" w:rsidP="005A3D3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</w:p>
    <w:p w14:paraId="0AA187D4" w14:textId="352907CF" w:rsidR="005A3D3C" w:rsidRPr="00237854" w:rsidRDefault="005A3D3C" w:rsidP="005A3D3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b/>
          <w:bCs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Domain: Professional Relationships</w:t>
      </w:r>
    </w:p>
    <w:p w14:paraId="021D5B5B" w14:textId="0E1B8923" w:rsidR="005A3D3C" w:rsidRPr="00237854" w:rsidRDefault="005A3D3C" w:rsidP="005A3D3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b/>
          <w:bCs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 xml:space="preserve">S. </w:t>
      </w:r>
      <w:r w:rsidRPr="00237854">
        <w:rPr>
          <w:rFonts w:ascii="Roboto" w:hAnsi="Roboto"/>
          <w:sz w:val="24"/>
          <w:szCs w:val="24"/>
        </w:rPr>
        <w:t>Co</w:t>
      </w:r>
      <w:r w:rsidR="00237854" w:rsidRPr="00237854">
        <w:rPr>
          <w:rFonts w:ascii="Roboto" w:hAnsi="Roboto"/>
          <w:sz w:val="24"/>
          <w:szCs w:val="24"/>
        </w:rPr>
        <w:t>llaboration</w:t>
      </w:r>
    </w:p>
    <w:p w14:paraId="13DFA5A7" w14:textId="77777777" w:rsidR="00237854" w:rsidRPr="00237854" w:rsidRDefault="00237854" w:rsidP="0023785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T.</w:t>
      </w:r>
      <w:r w:rsidRPr="00237854">
        <w:rPr>
          <w:rFonts w:ascii="Roboto" w:hAnsi="Roboto"/>
          <w:sz w:val="24"/>
          <w:szCs w:val="24"/>
        </w:rPr>
        <w:t xml:space="preserve"> Advocacy to Meet the Needs of Learners or for the Teaching</w:t>
      </w:r>
    </w:p>
    <w:p w14:paraId="5168B192" w14:textId="660B623F" w:rsidR="00237854" w:rsidRPr="00237854" w:rsidRDefault="00237854" w:rsidP="0023785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Roboto" w:hAnsi="Roboto"/>
          <w:sz w:val="24"/>
          <w:szCs w:val="24"/>
        </w:rPr>
      </w:pPr>
      <w:r w:rsidRPr="00237854">
        <w:rPr>
          <w:rFonts w:ascii="Roboto" w:hAnsi="Roboto"/>
          <w:sz w:val="24"/>
          <w:szCs w:val="24"/>
        </w:rPr>
        <w:t>Profession</w:t>
      </w:r>
    </w:p>
    <w:p w14:paraId="5DC4F80E" w14:textId="045D9118" w:rsidR="00237854" w:rsidRPr="00237854" w:rsidRDefault="00237854" w:rsidP="0023785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Roboto" w:hAnsi="Roboto"/>
          <w:b/>
          <w:bCs/>
          <w:sz w:val="24"/>
          <w:szCs w:val="24"/>
        </w:rPr>
      </w:pPr>
    </w:p>
    <w:p w14:paraId="149402A3" w14:textId="11BF7DC7" w:rsidR="00237854" w:rsidRPr="00237854" w:rsidRDefault="00237854" w:rsidP="0023785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b/>
          <w:bCs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>Domain: Critical Thinking and Reflective Practice</w:t>
      </w:r>
    </w:p>
    <w:p w14:paraId="7A490671" w14:textId="432D5EFB" w:rsidR="00237854" w:rsidRPr="00237854" w:rsidRDefault="00237854" w:rsidP="0023785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b/>
          <w:bCs/>
          <w:sz w:val="24"/>
          <w:szCs w:val="24"/>
        </w:rPr>
      </w:pPr>
      <w:r w:rsidRPr="00237854">
        <w:rPr>
          <w:rFonts w:ascii="Roboto" w:hAnsi="Roboto"/>
          <w:b/>
          <w:bCs/>
          <w:sz w:val="24"/>
          <w:szCs w:val="24"/>
        </w:rPr>
        <w:t xml:space="preserve">U. </w:t>
      </w:r>
      <w:r w:rsidRPr="00237854">
        <w:rPr>
          <w:rFonts w:ascii="Roboto" w:hAnsi="Roboto"/>
          <w:sz w:val="24"/>
          <w:szCs w:val="24"/>
        </w:rPr>
        <w:t>Responds Positively to Constructive Criticism</w:t>
      </w:r>
    </w:p>
    <w:sectPr w:rsidR="00237854" w:rsidRPr="0023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724"/>
    <w:multiLevelType w:val="hybridMultilevel"/>
    <w:tmpl w:val="28C4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02E"/>
    <w:multiLevelType w:val="hybridMultilevel"/>
    <w:tmpl w:val="BFB62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06080"/>
    <w:multiLevelType w:val="hybridMultilevel"/>
    <w:tmpl w:val="BA5E59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3B3C3D"/>
    <w:multiLevelType w:val="hybridMultilevel"/>
    <w:tmpl w:val="4460AA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790A2E"/>
    <w:multiLevelType w:val="multilevel"/>
    <w:tmpl w:val="635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531FC"/>
    <w:multiLevelType w:val="hybridMultilevel"/>
    <w:tmpl w:val="839C9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B0409"/>
    <w:multiLevelType w:val="hybridMultilevel"/>
    <w:tmpl w:val="13C6F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C91C6B"/>
    <w:multiLevelType w:val="hybridMultilevel"/>
    <w:tmpl w:val="E38AB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75B00"/>
    <w:multiLevelType w:val="hybridMultilevel"/>
    <w:tmpl w:val="36B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6340"/>
    <w:multiLevelType w:val="hybridMultilevel"/>
    <w:tmpl w:val="5D18D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E3755"/>
    <w:multiLevelType w:val="hybridMultilevel"/>
    <w:tmpl w:val="D8B667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CF6217"/>
    <w:multiLevelType w:val="hybridMultilevel"/>
    <w:tmpl w:val="A08EF5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FD6395"/>
    <w:multiLevelType w:val="hybridMultilevel"/>
    <w:tmpl w:val="300A67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DB7EF1"/>
    <w:multiLevelType w:val="hybridMultilevel"/>
    <w:tmpl w:val="30C6A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E2"/>
    <w:rsid w:val="00237854"/>
    <w:rsid w:val="00261DEB"/>
    <w:rsid w:val="0044783B"/>
    <w:rsid w:val="005218CC"/>
    <w:rsid w:val="005A3D3C"/>
    <w:rsid w:val="006707FF"/>
    <w:rsid w:val="007A6A50"/>
    <w:rsid w:val="00B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598F"/>
  <w15:chartTrackingRefBased/>
  <w15:docId w15:val="{BA98CA1E-0720-47BE-ADD5-4C2D8A47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2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7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B27E2"/>
    <w:rPr>
      <w:b/>
      <w:bCs/>
    </w:rPr>
  </w:style>
  <w:style w:type="paragraph" w:styleId="ListParagraph">
    <w:name w:val="List Paragraph"/>
    <w:basedOn w:val="Normal"/>
    <w:uiPriority w:val="34"/>
    <w:qFormat/>
    <w:rsid w:val="00BB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2B71AF368364E8CF85ACA5F6C73B6" ma:contentTypeVersion="16" ma:contentTypeDescription="Create a new document." ma:contentTypeScope="" ma:versionID="a98bdefb9517e14d0623051919cad095">
  <xsd:schema xmlns:xsd="http://www.w3.org/2001/XMLSchema" xmlns:xs="http://www.w3.org/2001/XMLSchema" xmlns:p="http://schemas.microsoft.com/office/2006/metadata/properties" xmlns:ns1="http://schemas.microsoft.com/sharepoint/v3" xmlns:ns3="5adf75fc-6bf0-4401-95e1-48ebaf17795d" xmlns:ns4="c1ae8f04-d0d3-4867-ad6b-850898294408" targetNamespace="http://schemas.microsoft.com/office/2006/metadata/properties" ma:root="true" ma:fieldsID="c37bf240377cca21ed352d61ca103a16" ns1:_="" ns3:_="" ns4:_="">
    <xsd:import namespace="http://schemas.microsoft.com/sharepoint/v3"/>
    <xsd:import namespace="5adf75fc-6bf0-4401-95e1-48ebaf17795d"/>
    <xsd:import namespace="c1ae8f04-d0d3-4867-ad6b-85089829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75fc-6bf0-4401-95e1-48ebaf177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8f04-d0d3-4867-ad6b-85089829440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D01FF6-DD52-4196-9D21-7EE092DF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f75fc-6bf0-4401-95e1-48ebaf17795d"/>
    <ds:schemaRef ds:uri="c1ae8f04-d0d3-4867-ad6b-85089829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F87EC-F8E4-4B9A-80D2-C504999CC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A11D6-4D93-462E-BDE1-013C3AC3F412}">
  <ds:schemaRefs>
    <ds:schemaRef ds:uri="http://schemas.microsoft.com/office/2006/metadata/properties"/>
    <ds:schemaRef ds:uri="c1ae8f04-d0d3-4867-ad6b-850898294408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5adf75fc-6bf0-4401-95e1-48ebaf1779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Ignac</dc:creator>
  <cp:keywords/>
  <dc:description/>
  <cp:lastModifiedBy>Cara Patterson</cp:lastModifiedBy>
  <cp:revision>2</cp:revision>
  <dcterms:created xsi:type="dcterms:W3CDTF">2022-05-04T15:31:00Z</dcterms:created>
  <dcterms:modified xsi:type="dcterms:W3CDTF">2022-05-04T15:31:00Z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0x010100D112B71AF368364E8CF85ACA5F6C73B6</vt:lpwstr>
  </property>
</Properties>
</file>